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66" w:rsidRPr="00755F6E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30"/>
          <w:szCs w:val="30"/>
        </w:rPr>
      </w:pPr>
      <w:bookmarkStart w:id="0" w:name="_GoBack"/>
      <w:bookmarkEnd w:id="0"/>
      <w:r w:rsidRPr="00755F6E">
        <w:rPr>
          <w:b/>
          <w:bCs/>
          <w:sz w:val="30"/>
          <w:szCs w:val="30"/>
        </w:rPr>
        <w:t xml:space="preserve">Der örtliche Wahlvorstand </w:t>
      </w:r>
    </w:p>
    <w:p w:rsidR="00B04766" w:rsidRPr="00094DE8" w:rsidRDefault="00B04766" w:rsidP="000D70F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</w:p>
    <w:p w:rsidR="00B04766" w:rsidRPr="00094DE8" w:rsidRDefault="00B04766" w:rsidP="000D70F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Wählen kann nur, wer in die Wählerliste eingetragen ist. Ein Abdruck der Wählerliste liegt im _____________________________</w:t>
      </w:r>
      <w:r w:rsidRPr="00094DE8">
        <w:rPr>
          <w:rFonts w:eastAsia="Arial"/>
          <w:sz w:val="22"/>
          <w:szCs w:val="22"/>
        </w:rPr>
        <w:t xml:space="preserve"> (</w:t>
      </w:r>
      <w:r w:rsidRPr="00094DE8">
        <w:rPr>
          <w:sz w:val="22"/>
          <w:szCs w:val="22"/>
        </w:rPr>
        <w:t>Ortsbezeichnung) aus und kann dort von den Wahl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be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rech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tig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ten bis zum Abschluss der Stimmabgabe an den Arbeitstagen eingesehen werden. Einsprüche ge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gen die Richtigkeit der Wählerliste können nur innerhalb einer Woche seit ihrer Auslegung schrift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lich beim Wahlvorstand eingelegt werden. Letzter Tag der Einspruchsfrist ist der 07.03.2020.</w:t>
      </w: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 xml:space="preserve">Ein Abdruck des Hessischen Personalvertretungsgesetzes und der Wahlordnung liegen im </w:t>
      </w:r>
      <w:r w:rsidR="009A4968" w:rsidRPr="00094DE8">
        <w:rPr>
          <w:sz w:val="22"/>
          <w:szCs w:val="22"/>
        </w:rPr>
        <w:t>_____________________________</w:t>
      </w:r>
      <w:r w:rsidR="009A4968" w:rsidRPr="00094DE8">
        <w:rPr>
          <w:rFonts w:eastAsia="Arial"/>
          <w:sz w:val="22"/>
          <w:szCs w:val="22"/>
        </w:rPr>
        <w:t xml:space="preserve"> (</w:t>
      </w:r>
      <w:r w:rsidR="009A4968" w:rsidRPr="00094DE8">
        <w:rPr>
          <w:sz w:val="22"/>
          <w:szCs w:val="22"/>
        </w:rPr>
        <w:t>Ortsbezeichnung)</w:t>
      </w:r>
      <w:r w:rsidRPr="00094DE8">
        <w:rPr>
          <w:sz w:val="22"/>
          <w:szCs w:val="22"/>
        </w:rPr>
        <w:t xml:space="preserve"> vom 28.02. bis 13.05.2020 zur Einsicht aus.</w:t>
      </w: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094DE8" w:rsidRPr="00094DE8" w:rsidRDefault="00094DE8" w:rsidP="000D70F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/>
          <w:sz w:val="22"/>
          <w:szCs w:val="22"/>
          <w:u w:val="single"/>
        </w:rPr>
      </w:pPr>
      <w:r w:rsidRPr="00094DE8">
        <w:rPr>
          <w:i/>
          <w:sz w:val="22"/>
          <w:szCs w:val="22"/>
          <w:u w:val="single"/>
        </w:rPr>
        <w:t>Hinweis</w:t>
      </w:r>
    </w:p>
    <w:p w:rsidR="009A4968" w:rsidRDefault="00B04766" w:rsidP="000D70F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Das HPVG kann man als ausdruckbare PDF-Datei beim G</w:t>
      </w:r>
      <w:r w:rsidR="000D70FE">
        <w:rPr>
          <w:sz w:val="22"/>
          <w:szCs w:val="22"/>
        </w:rPr>
        <w:t>esamtwahlvorstand</w:t>
      </w:r>
    </w:p>
    <w:p w:rsidR="00B04766" w:rsidRPr="00094DE8" w:rsidRDefault="00B04766" w:rsidP="000D70F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  <w:u w:val="single"/>
        </w:rPr>
        <w:t>maydorn@t-online.de</w:t>
      </w:r>
      <w:r w:rsidRPr="00094DE8">
        <w:rPr>
          <w:sz w:val="22"/>
          <w:szCs w:val="22"/>
        </w:rPr>
        <w:t xml:space="preserve"> anfordern oder von </w:t>
      </w:r>
      <w:r w:rsidRPr="00094DE8">
        <w:rPr>
          <w:sz w:val="22"/>
          <w:szCs w:val="22"/>
          <w:u w:val="single"/>
        </w:rPr>
        <w:t>www.rv.hessenrecht.hessen.de</w:t>
      </w:r>
      <w:r w:rsidR="000A283D">
        <w:rPr>
          <w:sz w:val="22"/>
          <w:szCs w:val="22"/>
        </w:rPr>
        <w:t xml:space="preserve"> herunterladen.</w:t>
      </w: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B04766" w:rsidRPr="00094DE8" w:rsidRDefault="00B04766" w:rsidP="000D70FE">
      <w:pPr>
        <w:pStyle w:val="berschrift3"/>
        <w:jc w:val="both"/>
        <w:rPr>
          <w:rFonts w:ascii="Arial" w:hAnsi="Arial" w:cs="Arial"/>
          <w:sz w:val="22"/>
          <w:szCs w:val="22"/>
        </w:rPr>
      </w:pPr>
      <w:r w:rsidRPr="00094DE8">
        <w:rPr>
          <w:rFonts w:ascii="Arial" w:hAnsi="Arial" w:cs="Arial"/>
          <w:sz w:val="22"/>
          <w:szCs w:val="22"/>
        </w:rPr>
        <w:t xml:space="preserve">Die Stimmabgabe findet statt </w:t>
      </w:r>
    </w:p>
    <w:p w:rsidR="00B04766" w:rsidRPr="00094DE8" w:rsidRDefault="00B04766" w:rsidP="000D70FE">
      <w:pPr>
        <w:pStyle w:val="berschrift3"/>
        <w:jc w:val="both"/>
        <w:rPr>
          <w:rFonts w:ascii="Arial" w:hAnsi="Arial" w:cs="Arial"/>
          <w:sz w:val="22"/>
          <w:szCs w:val="22"/>
        </w:rPr>
      </w:pPr>
      <w:r w:rsidRPr="00094DE8">
        <w:rPr>
          <w:rFonts w:ascii="Arial" w:hAnsi="Arial" w:cs="Arial"/>
          <w:sz w:val="22"/>
          <w:szCs w:val="22"/>
        </w:rPr>
        <w:t>Am 12.05.2020 von _____________ bis _____________ in ________________________</w:t>
      </w:r>
    </w:p>
    <w:p w:rsidR="00B04766" w:rsidRPr="00094DE8" w:rsidRDefault="00B04766" w:rsidP="000D70FE">
      <w:pPr>
        <w:pStyle w:val="berschrift3"/>
        <w:jc w:val="both"/>
        <w:rPr>
          <w:rFonts w:ascii="Arial" w:hAnsi="Arial" w:cs="Arial"/>
          <w:sz w:val="22"/>
          <w:szCs w:val="22"/>
        </w:rPr>
      </w:pPr>
      <w:r w:rsidRPr="00094DE8">
        <w:rPr>
          <w:rFonts w:ascii="Arial" w:hAnsi="Arial" w:cs="Arial"/>
          <w:sz w:val="22"/>
          <w:szCs w:val="22"/>
        </w:rPr>
        <w:t>Am 13.05.2020 von _____________ bis _____________ in ________________________</w:t>
      </w: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ab/>
      </w:r>
      <w:r w:rsidRPr="00094DE8">
        <w:rPr>
          <w:sz w:val="22"/>
          <w:szCs w:val="22"/>
        </w:rPr>
        <w:tab/>
      </w:r>
    </w:p>
    <w:p w:rsidR="00B04766" w:rsidRPr="00094DE8" w:rsidRDefault="00B04766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 xml:space="preserve">Wahlberechtigte, die im Zeitpunkt der Wahl verhindert sind, ihre Stimme persönlich abzugeben, erhalten auf Verlangen zum Zwecke der brieflichen Stimmabgabe 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die Wahlvorschläge,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den Stimmzettel,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den Wahlumschlag,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eine vorgedruckte, von der Wählerin oder dem Wähler abzu</w:t>
      </w:r>
      <w:r w:rsidRPr="00094DE8">
        <w:rPr>
          <w:sz w:val="22"/>
          <w:szCs w:val="22"/>
        </w:rPr>
        <w:softHyphen/>
        <w:t>gebende Erklärung, in der diese gegenüber dem Wahlvorstand versichern, dass sie den Stimm</w:t>
      </w:r>
      <w:r w:rsidRPr="00094DE8">
        <w:rPr>
          <w:sz w:val="22"/>
          <w:szCs w:val="22"/>
        </w:rPr>
        <w:softHyphen/>
        <w:t>zettel persönlich gekennzeichnet haben oder, soweit unter den Voraussetzungen des § 16 Abs. 2 WO erforderlich, durch eine Person ihres Vertrauens haben kennzeichnen lassen,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einen größeren Briefumschlag, der die Anschrift des Wahlvorstandes und als Absender den Namen und die Anschrift der oder des Wahlberechtigten sowie den Vermerk „Briefliche Stimmabgabe“ trägt,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und ein Merkblatt über die Art und Weise der brieflichen Stimmabgabe ausgehändigt oder über</w:t>
      </w:r>
      <w:r w:rsidRPr="00094DE8">
        <w:rPr>
          <w:sz w:val="22"/>
          <w:szCs w:val="22"/>
        </w:rPr>
        <w:softHyphen/>
        <w:t>sandt. Auf Antrag erhalten sie auch einen Abdruck des Wahlausschreibens und einen Freium</w:t>
      </w:r>
      <w:r w:rsidRPr="00094DE8">
        <w:rPr>
          <w:sz w:val="22"/>
          <w:szCs w:val="22"/>
        </w:rPr>
        <w:softHyphen/>
        <w:t xml:space="preserve">schlag zur Rücksendung des Wahlumschlags. </w:t>
      </w:r>
    </w:p>
    <w:p w:rsidR="00B04766" w:rsidRPr="00094DE8" w:rsidRDefault="00B04766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vertAlign w:val="superscript"/>
        </w:rPr>
      </w:pPr>
    </w:p>
    <w:p w:rsidR="00B04766" w:rsidRPr="00094DE8" w:rsidRDefault="00B04766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Einsprüche, Anträge auf briefliche Stimmabgabe, Wahlvorschläge und andere Erklärungen gegenüber dem Wahlvorstand sind bei __</w:t>
      </w:r>
      <w:r w:rsidR="00094DE8" w:rsidRPr="00094DE8">
        <w:rPr>
          <w:sz w:val="22"/>
          <w:szCs w:val="22"/>
        </w:rPr>
        <w:t>_____________________________</w:t>
      </w:r>
      <w:r w:rsidRPr="00094DE8">
        <w:rPr>
          <w:sz w:val="22"/>
          <w:szCs w:val="22"/>
        </w:rPr>
        <w:t xml:space="preserve"> abzugeben.</w:t>
      </w:r>
    </w:p>
    <w:p w:rsidR="00B04766" w:rsidRPr="00094DE8" w:rsidRDefault="00B04766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sz w:val="22"/>
          <w:szCs w:val="22"/>
        </w:rPr>
      </w:pPr>
      <w:r w:rsidRPr="00094DE8">
        <w:rPr>
          <w:sz w:val="22"/>
          <w:szCs w:val="22"/>
        </w:rPr>
        <w:tab/>
      </w:r>
      <w:r w:rsidRPr="00094DE8">
        <w:rPr>
          <w:sz w:val="22"/>
          <w:szCs w:val="22"/>
        </w:rPr>
        <w:tab/>
      </w:r>
      <w:r w:rsidRPr="00094DE8">
        <w:rPr>
          <w:sz w:val="22"/>
          <w:szCs w:val="22"/>
        </w:rPr>
        <w:tab/>
      </w:r>
      <w:r w:rsidRPr="00094DE8">
        <w:rPr>
          <w:sz w:val="22"/>
          <w:szCs w:val="22"/>
        </w:rPr>
        <w:tab/>
      </w:r>
      <w:r w:rsidRPr="00094DE8">
        <w:rPr>
          <w:sz w:val="22"/>
          <w:szCs w:val="22"/>
        </w:rPr>
        <w:tab/>
      </w:r>
      <w:r w:rsidRPr="00094DE8">
        <w:rPr>
          <w:sz w:val="22"/>
          <w:szCs w:val="22"/>
        </w:rPr>
        <w:tab/>
      </w:r>
      <w:r w:rsidRPr="00094DE8">
        <w:rPr>
          <w:sz w:val="22"/>
          <w:szCs w:val="22"/>
        </w:rPr>
        <w:tab/>
        <w:t xml:space="preserve">   </w:t>
      </w:r>
    </w:p>
    <w:p w:rsidR="00B04766" w:rsidRPr="00094DE8" w:rsidRDefault="00B04766" w:rsidP="000D70FE">
      <w:pPr>
        <w:pStyle w:val="Textkrper21"/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 w:rsidRPr="00094DE8">
        <w:rPr>
          <w:rFonts w:ascii="Arial" w:hAnsi="Arial" w:cs="Arial"/>
          <w:sz w:val="22"/>
          <w:szCs w:val="22"/>
        </w:rPr>
        <w:t>Die Sitzung des Wahlvorstandes, in der die Stimmen ausgezählt werden und das Wahl</w:t>
      </w:r>
      <w:r w:rsidR="00094DE8" w:rsidRPr="00094DE8">
        <w:rPr>
          <w:rFonts w:ascii="Arial" w:hAnsi="Arial" w:cs="Arial"/>
          <w:sz w:val="22"/>
          <w:szCs w:val="22"/>
        </w:rPr>
        <w:softHyphen/>
      </w:r>
      <w:r w:rsidRPr="00094DE8">
        <w:rPr>
          <w:rFonts w:ascii="Arial" w:hAnsi="Arial" w:cs="Arial"/>
          <w:sz w:val="22"/>
          <w:szCs w:val="22"/>
        </w:rPr>
        <w:t>er</w:t>
      </w:r>
      <w:r w:rsidR="00094DE8" w:rsidRPr="00094DE8">
        <w:rPr>
          <w:rFonts w:ascii="Arial" w:hAnsi="Arial" w:cs="Arial"/>
          <w:sz w:val="22"/>
          <w:szCs w:val="22"/>
        </w:rPr>
        <w:softHyphen/>
      </w:r>
      <w:r w:rsidRPr="00094DE8">
        <w:rPr>
          <w:rFonts w:ascii="Arial" w:hAnsi="Arial" w:cs="Arial"/>
          <w:sz w:val="22"/>
          <w:szCs w:val="22"/>
        </w:rPr>
        <w:t>geb</w:t>
      </w:r>
      <w:r w:rsidR="00094DE8" w:rsidRPr="00094DE8">
        <w:rPr>
          <w:rFonts w:ascii="Arial" w:hAnsi="Arial" w:cs="Arial"/>
          <w:sz w:val="22"/>
          <w:szCs w:val="22"/>
        </w:rPr>
        <w:softHyphen/>
      </w:r>
      <w:r w:rsidRPr="00094DE8">
        <w:rPr>
          <w:rFonts w:ascii="Arial" w:hAnsi="Arial" w:cs="Arial"/>
          <w:sz w:val="22"/>
          <w:szCs w:val="22"/>
        </w:rPr>
        <w:t>nis festgestellt wird, findet statt</w:t>
      </w:r>
    </w:p>
    <w:p w:rsidR="00B04766" w:rsidRPr="00094DE8" w:rsidRDefault="00B04766" w:rsidP="000D70FE">
      <w:pPr>
        <w:pStyle w:val="Textkrper21"/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B04766" w:rsidRPr="00094DE8" w:rsidRDefault="00094DE8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sz w:val="22"/>
          <w:szCs w:val="22"/>
        </w:rPr>
      </w:pPr>
      <w:r w:rsidRPr="00094DE8">
        <w:rPr>
          <w:sz w:val="22"/>
          <w:szCs w:val="22"/>
        </w:rPr>
        <w:t>a</w:t>
      </w:r>
      <w:r w:rsidR="00B04766" w:rsidRPr="00094DE8">
        <w:rPr>
          <w:sz w:val="22"/>
          <w:szCs w:val="22"/>
        </w:rPr>
        <w:t>m</w:t>
      </w:r>
      <w:r w:rsidRPr="00094DE8">
        <w:rPr>
          <w:sz w:val="22"/>
          <w:szCs w:val="22"/>
        </w:rPr>
        <w:tab/>
        <w:t>_______________ um</w:t>
      </w:r>
      <w:r w:rsidRPr="00094DE8">
        <w:rPr>
          <w:sz w:val="22"/>
          <w:szCs w:val="22"/>
        </w:rPr>
        <w:tab/>
        <w:t>_</w:t>
      </w:r>
      <w:r w:rsidR="00B04766" w:rsidRPr="00094DE8">
        <w:rPr>
          <w:sz w:val="22"/>
          <w:szCs w:val="22"/>
        </w:rPr>
        <w:t>________</w:t>
      </w:r>
      <w:r w:rsidRPr="00094DE8">
        <w:rPr>
          <w:sz w:val="22"/>
          <w:szCs w:val="22"/>
        </w:rPr>
        <w:t xml:space="preserve"> </w:t>
      </w:r>
      <w:r w:rsidR="00B04766" w:rsidRPr="00094DE8">
        <w:rPr>
          <w:sz w:val="22"/>
          <w:szCs w:val="22"/>
        </w:rPr>
        <w:t>Uhr, in</w:t>
      </w:r>
      <w:r w:rsidRPr="00094DE8">
        <w:rPr>
          <w:sz w:val="22"/>
          <w:szCs w:val="22"/>
        </w:rPr>
        <w:tab/>
      </w:r>
      <w:r w:rsidR="00B04766" w:rsidRPr="00094DE8">
        <w:rPr>
          <w:sz w:val="22"/>
          <w:szCs w:val="22"/>
        </w:rPr>
        <w:t>_________________________________</w:t>
      </w:r>
    </w:p>
    <w:p w:rsidR="00B04766" w:rsidRPr="000D70FE" w:rsidRDefault="00094DE8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sz w:val="16"/>
          <w:szCs w:val="16"/>
        </w:rPr>
      </w:pPr>
      <w:r w:rsidRPr="000D70FE">
        <w:rPr>
          <w:sz w:val="16"/>
          <w:szCs w:val="16"/>
        </w:rPr>
        <w:tab/>
        <w:t>Datum der Sitzung</w:t>
      </w:r>
      <w:r w:rsidRPr="000D70FE">
        <w:rPr>
          <w:sz w:val="16"/>
          <w:szCs w:val="16"/>
        </w:rPr>
        <w:tab/>
      </w:r>
      <w:r w:rsidRPr="000D70FE">
        <w:rPr>
          <w:sz w:val="16"/>
          <w:szCs w:val="16"/>
        </w:rPr>
        <w:tab/>
        <w:t>Uhrzeit</w:t>
      </w:r>
      <w:r w:rsidRPr="000D70FE">
        <w:rPr>
          <w:sz w:val="16"/>
          <w:szCs w:val="16"/>
        </w:rPr>
        <w:tab/>
      </w:r>
      <w:r w:rsidRPr="000D70FE">
        <w:rPr>
          <w:sz w:val="16"/>
          <w:szCs w:val="16"/>
        </w:rPr>
        <w:tab/>
      </w:r>
      <w:r w:rsidRPr="000D70FE">
        <w:rPr>
          <w:sz w:val="16"/>
          <w:szCs w:val="16"/>
        </w:rPr>
        <w:tab/>
        <w:t>Ortsangabe</w:t>
      </w:r>
    </w:p>
    <w:p w:rsidR="00094DE8" w:rsidRDefault="00094DE8" w:rsidP="000D70FE">
      <w:pPr>
        <w:pStyle w:val="Textkrper21"/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9A4968" w:rsidRDefault="009A4968" w:rsidP="000D70FE">
      <w:pPr>
        <w:pStyle w:val="Textkrper21"/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B04766" w:rsidRPr="00094DE8" w:rsidRDefault="00B04766" w:rsidP="000D70FE">
      <w:pPr>
        <w:pStyle w:val="Textkrper21"/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 w:rsidRPr="00094DE8">
        <w:rPr>
          <w:rFonts w:ascii="Arial" w:hAnsi="Arial" w:cs="Arial"/>
          <w:sz w:val="22"/>
          <w:szCs w:val="22"/>
        </w:rPr>
        <w:t xml:space="preserve">Die Sitzung des Gesamtwahlvorstandes, in der die an den Schulen ermittelten Teilergebnisse addiert werden und das Wahlergebnis festgestellt wird, findet am 19.05.2020 um </w:t>
      </w:r>
      <w:r w:rsidR="00094DE8">
        <w:rPr>
          <w:rFonts w:ascii="Arial" w:hAnsi="Arial" w:cs="Arial"/>
          <w:sz w:val="22"/>
          <w:szCs w:val="22"/>
        </w:rPr>
        <w:t>10</w:t>
      </w:r>
      <w:r w:rsidRPr="00094DE8">
        <w:rPr>
          <w:rFonts w:ascii="Arial" w:hAnsi="Arial" w:cs="Arial"/>
          <w:sz w:val="22"/>
          <w:szCs w:val="22"/>
        </w:rPr>
        <w:t xml:space="preserve"> Uhr im Staatliche</w:t>
      </w:r>
      <w:r w:rsidR="00094DE8">
        <w:rPr>
          <w:rFonts w:ascii="Arial" w:hAnsi="Arial" w:cs="Arial"/>
          <w:sz w:val="22"/>
          <w:szCs w:val="22"/>
        </w:rPr>
        <w:t>n Schulamt in Bebra, Rathausstraße</w:t>
      </w:r>
      <w:r w:rsidRPr="00094DE8">
        <w:rPr>
          <w:rFonts w:ascii="Arial" w:hAnsi="Arial" w:cs="Arial"/>
          <w:sz w:val="22"/>
          <w:szCs w:val="22"/>
        </w:rPr>
        <w:t xml:space="preserve"> 8, statt.</w:t>
      </w:r>
    </w:p>
    <w:p w:rsidR="00B04766" w:rsidRDefault="00B04766" w:rsidP="000D70FE">
      <w:pPr>
        <w:jc w:val="both"/>
        <w:rPr>
          <w:sz w:val="22"/>
          <w:szCs w:val="22"/>
        </w:rPr>
      </w:pPr>
    </w:p>
    <w:p w:rsidR="009A4968" w:rsidRPr="00094DE8" w:rsidRDefault="009A4968" w:rsidP="000D70FE">
      <w:pPr>
        <w:jc w:val="both"/>
        <w:rPr>
          <w:sz w:val="22"/>
          <w:szCs w:val="22"/>
        </w:rPr>
      </w:pPr>
    </w:p>
    <w:p w:rsidR="00755F6E" w:rsidRDefault="00B04766" w:rsidP="000D70FE">
      <w:pPr>
        <w:jc w:val="both"/>
        <w:rPr>
          <w:sz w:val="22"/>
          <w:szCs w:val="22"/>
        </w:rPr>
      </w:pPr>
      <w:r w:rsidRPr="00094DE8">
        <w:rPr>
          <w:sz w:val="22"/>
          <w:szCs w:val="22"/>
        </w:rPr>
        <w:t>Die Sitzung des Hauptwahlvorstandes, in der das Wahlergebnis der Wahlen zum Hauptpersonalrat der Lehrerinnen und Lehrer festg</w:t>
      </w:r>
      <w:r w:rsidR="00094DE8">
        <w:rPr>
          <w:sz w:val="22"/>
          <w:szCs w:val="22"/>
        </w:rPr>
        <w:t>estellt wird, findet statt am 20</w:t>
      </w:r>
      <w:r w:rsidRPr="00094DE8">
        <w:rPr>
          <w:sz w:val="22"/>
          <w:szCs w:val="22"/>
        </w:rPr>
        <w:t>.05.2016 um 1</w:t>
      </w:r>
      <w:r w:rsidR="000D70FE">
        <w:rPr>
          <w:sz w:val="22"/>
          <w:szCs w:val="22"/>
        </w:rPr>
        <w:t>1</w:t>
      </w:r>
      <w:r w:rsidRPr="00094DE8">
        <w:rPr>
          <w:sz w:val="22"/>
          <w:szCs w:val="22"/>
        </w:rPr>
        <w:t>.</w:t>
      </w:r>
      <w:r w:rsidR="000D70FE">
        <w:rPr>
          <w:sz w:val="22"/>
          <w:szCs w:val="22"/>
        </w:rPr>
        <w:t>15</w:t>
      </w:r>
      <w:r w:rsidR="00755F6E">
        <w:rPr>
          <w:sz w:val="22"/>
          <w:szCs w:val="22"/>
        </w:rPr>
        <w:t xml:space="preserve"> Uhr im Staatlichen Schulamt </w:t>
      </w:r>
      <w:r w:rsidR="000D70FE">
        <w:rPr>
          <w:sz w:val="22"/>
          <w:szCs w:val="22"/>
        </w:rPr>
        <w:t>Kassel</w:t>
      </w:r>
      <w:r w:rsidRPr="00094DE8">
        <w:rPr>
          <w:sz w:val="22"/>
          <w:szCs w:val="22"/>
        </w:rPr>
        <w:t xml:space="preserve">, </w:t>
      </w:r>
      <w:r w:rsidR="00755F6E" w:rsidRPr="00755F6E">
        <w:rPr>
          <w:sz w:val="22"/>
          <w:szCs w:val="22"/>
        </w:rPr>
        <w:t>Wilhelmshöher Allee 64-66</w:t>
      </w:r>
      <w:r w:rsidRPr="00094DE8">
        <w:rPr>
          <w:sz w:val="22"/>
          <w:szCs w:val="22"/>
        </w:rPr>
        <w:t>.</w:t>
      </w:r>
    </w:p>
    <w:p w:rsidR="00B04766" w:rsidRPr="00094DE8" w:rsidRDefault="00B04766" w:rsidP="000D70FE">
      <w:pPr>
        <w:jc w:val="both"/>
        <w:rPr>
          <w:sz w:val="22"/>
          <w:szCs w:val="22"/>
        </w:rPr>
      </w:pPr>
      <w:r w:rsidRPr="00094DE8">
        <w:rPr>
          <w:sz w:val="22"/>
          <w:szCs w:val="22"/>
        </w:rPr>
        <w:br/>
      </w:r>
    </w:p>
    <w:p w:rsidR="000E4F2E" w:rsidRPr="00094DE8" w:rsidRDefault="000E4F2E" w:rsidP="000D70FE">
      <w:pPr>
        <w:jc w:val="both"/>
        <w:rPr>
          <w:sz w:val="22"/>
          <w:szCs w:val="22"/>
        </w:rPr>
      </w:pPr>
    </w:p>
    <w:sectPr w:rsidR="000E4F2E" w:rsidRPr="00094DE8" w:rsidSect="009A4968">
      <w:pgSz w:w="11906" w:h="16838"/>
      <w:pgMar w:top="567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811D6A"/>
    <w:multiLevelType w:val="hybridMultilevel"/>
    <w:tmpl w:val="20269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6"/>
    <w:rsid w:val="00094DE8"/>
    <w:rsid w:val="000A283D"/>
    <w:rsid w:val="000D70FE"/>
    <w:rsid w:val="000E4F2E"/>
    <w:rsid w:val="00755F6E"/>
    <w:rsid w:val="009A4968"/>
    <w:rsid w:val="00B04766"/>
    <w:rsid w:val="00D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6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B04766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outlineLvl w:val="2"/>
    </w:pPr>
    <w:rPr>
      <w:rFonts w:ascii="Times New Roman" w:hAnsi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0476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rsid w:val="00B04766"/>
    <w:rPr>
      <w:color w:val="000080"/>
      <w:u w:val="single"/>
    </w:rPr>
  </w:style>
  <w:style w:type="paragraph" w:customStyle="1" w:styleId="Textkrper21">
    <w:name w:val="Textkörper 21"/>
    <w:basedOn w:val="Standard"/>
    <w:rsid w:val="00B047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 w:cs="Times New Roman"/>
      <w:szCs w:val="20"/>
    </w:rPr>
  </w:style>
  <w:style w:type="paragraph" w:styleId="Textkrper-Zeileneinzug">
    <w:name w:val="Body Text Indent"/>
    <w:basedOn w:val="Standard"/>
    <w:link w:val="Textkrper-ZeileneinzugZchn"/>
    <w:rsid w:val="00B04766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" w:hanging="180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4766"/>
    <w:rPr>
      <w:rFonts w:ascii="Arial" w:eastAsia="Times New Roman" w:hAnsi="Arial" w:cs="Arial"/>
      <w:sz w:val="20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0476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0476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3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6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B04766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outlineLvl w:val="2"/>
    </w:pPr>
    <w:rPr>
      <w:rFonts w:ascii="Times New Roman" w:hAnsi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0476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rsid w:val="00B04766"/>
    <w:rPr>
      <w:color w:val="000080"/>
      <w:u w:val="single"/>
    </w:rPr>
  </w:style>
  <w:style w:type="paragraph" w:customStyle="1" w:styleId="Textkrper21">
    <w:name w:val="Textkörper 21"/>
    <w:basedOn w:val="Standard"/>
    <w:rsid w:val="00B047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 w:cs="Times New Roman"/>
      <w:szCs w:val="20"/>
    </w:rPr>
  </w:style>
  <w:style w:type="paragraph" w:styleId="Textkrper-Zeileneinzug">
    <w:name w:val="Body Text Indent"/>
    <w:basedOn w:val="Standard"/>
    <w:link w:val="Textkrper-ZeileneinzugZchn"/>
    <w:rsid w:val="00B04766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" w:hanging="180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4766"/>
    <w:rPr>
      <w:rFonts w:ascii="Arial" w:eastAsia="Times New Roman" w:hAnsi="Arial" w:cs="Arial"/>
      <w:sz w:val="20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0476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0476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Maydorn</dc:creator>
  <cp:lastModifiedBy>Richard Maydorn</cp:lastModifiedBy>
  <cp:revision>6</cp:revision>
  <cp:lastPrinted>2020-02-12T18:30:00Z</cp:lastPrinted>
  <dcterms:created xsi:type="dcterms:W3CDTF">2020-02-11T17:10:00Z</dcterms:created>
  <dcterms:modified xsi:type="dcterms:W3CDTF">2020-02-12T18:30:00Z</dcterms:modified>
</cp:coreProperties>
</file>